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EE827" w14:textId="38DE2952" w:rsidR="006476FD" w:rsidRDefault="00AE0927">
      <w:pPr>
        <w:rPr>
          <w:rFonts w:ascii="Franklin Gothic Heavy" w:hAnsi="Franklin Gothic Heavy" w:cs="Arial"/>
          <w:color w:val="CD3C3D"/>
          <w:sz w:val="48"/>
          <w:szCs w:val="48"/>
        </w:rPr>
      </w:pPr>
      <w:r w:rsidRPr="00AE0927">
        <w:rPr>
          <w:rFonts w:ascii="Franklin Gothic Heavy" w:hAnsi="Franklin Gothic Heavy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FEA8EE8" wp14:editId="31F2EE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2655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E0927">
        <w:rPr>
          <w:rFonts w:ascii="Franklin Gothic Heavy" w:hAnsi="Franklin Gothic Heavy" w:cs="Arial"/>
          <w:sz w:val="48"/>
          <w:szCs w:val="48"/>
        </w:rPr>
        <w:t>Speak4Yourself Card</w:t>
      </w:r>
      <w:r>
        <w:rPr>
          <w:rFonts w:ascii="Franklin Gothic Heavy" w:hAnsi="Franklin Gothic Heavy" w:cs="Arial"/>
          <w:sz w:val="48"/>
          <w:szCs w:val="48"/>
        </w:rPr>
        <w:t xml:space="preserve">: </w:t>
      </w:r>
      <w:r>
        <w:rPr>
          <w:rFonts w:ascii="Franklin Gothic Heavy" w:hAnsi="Franklin Gothic Heavy" w:cs="Arial"/>
          <w:sz w:val="48"/>
          <w:szCs w:val="48"/>
        </w:rPr>
        <w:br/>
      </w:r>
      <w:r w:rsidRPr="00AE0927">
        <w:rPr>
          <w:rFonts w:ascii="Franklin Gothic Heavy" w:hAnsi="Franklin Gothic Heavy" w:cs="Arial"/>
          <w:color w:val="CD3C3D"/>
          <w:sz w:val="48"/>
          <w:szCs w:val="48"/>
        </w:rPr>
        <w:t>Please fill in this form</w:t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2275"/>
        <w:gridCol w:w="8240"/>
      </w:tblGrid>
      <w:tr w:rsidR="00096EA9" w14:paraId="5FC263C5" w14:textId="77777777" w:rsidTr="00096EA9">
        <w:trPr>
          <w:trHeight w:val="448"/>
        </w:trPr>
        <w:tc>
          <w:tcPr>
            <w:tcW w:w="2275" w:type="dxa"/>
            <w:vAlign w:val="center"/>
          </w:tcPr>
          <w:p w14:paraId="58E30833" w14:textId="3ADBA42F" w:rsidR="00096EA9" w:rsidRPr="00D17210" w:rsidRDefault="00096EA9" w:rsidP="00096E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210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8240" w:type="dxa"/>
            <w:vAlign w:val="center"/>
          </w:tcPr>
          <w:p w14:paraId="18BE835E" w14:textId="77777777" w:rsidR="00096EA9" w:rsidRDefault="00096EA9" w:rsidP="00096E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EA9" w14:paraId="3EDB473E" w14:textId="77777777" w:rsidTr="00096EA9">
        <w:trPr>
          <w:trHeight w:val="448"/>
        </w:trPr>
        <w:tc>
          <w:tcPr>
            <w:tcW w:w="2275" w:type="dxa"/>
            <w:vAlign w:val="center"/>
          </w:tcPr>
          <w:p w14:paraId="3F7A665E" w14:textId="0D5617CC" w:rsidR="00096EA9" w:rsidRPr="00D17210" w:rsidRDefault="00096EA9" w:rsidP="00096E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210">
              <w:rPr>
                <w:rFonts w:ascii="Arial" w:hAnsi="Arial" w:cs="Arial"/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8240" w:type="dxa"/>
            <w:vAlign w:val="center"/>
          </w:tcPr>
          <w:p w14:paraId="55B5E9E8" w14:textId="77777777" w:rsidR="00096EA9" w:rsidRDefault="00096EA9" w:rsidP="00096E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EA9" w14:paraId="58D7FE5B" w14:textId="77777777" w:rsidTr="00096EA9">
        <w:trPr>
          <w:trHeight w:val="865"/>
        </w:trPr>
        <w:tc>
          <w:tcPr>
            <w:tcW w:w="10515" w:type="dxa"/>
            <w:gridSpan w:val="2"/>
            <w:vAlign w:val="center"/>
          </w:tcPr>
          <w:p w14:paraId="70CBE333" w14:textId="13C17398" w:rsidR="00096EA9" w:rsidRDefault="00096EA9" w:rsidP="00096EA9">
            <w:pPr>
              <w:rPr>
                <w:rFonts w:ascii="Arial" w:hAnsi="Arial" w:cs="Arial"/>
                <w:sz w:val="28"/>
                <w:szCs w:val="28"/>
              </w:rPr>
            </w:pPr>
            <w:r w:rsidRPr="00096EA9">
              <w:rPr>
                <w:rFonts w:ascii="Arial" w:hAnsi="Arial" w:cs="Arial"/>
                <w:b/>
                <w:bCs/>
                <w:sz w:val="28"/>
                <w:szCs w:val="28"/>
              </w:rPr>
              <w:t>What do you find difficult?</w:t>
            </w:r>
            <w:r>
              <w:rPr>
                <w:rFonts w:ascii="Arial" w:hAnsi="Arial" w:cs="Arial"/>
                <w:sz w:val="28"/>
                <w:szCs w:val="28"/>
              </w:rPr>
              <w:t xml:space="preserve"> Please write down up to six things you need help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with in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the box below e.g. talking to someone face-to-face, understanding jargon</w:t>
            </w:r>
          </w:p>
        </w:tc>
      </w:tr>
      <w:tr w:rsidR="00096EA9" w14:paraId="689C78CE" w14:textId="77777777" w:rsidTr="00E73290">
        <w:trPr>
          <w:trHeight w:val="4096"/>
        </w:trPr>
        <w:tc>
          <w:tcPr>
            <w:tcW w:w="10515" w:type="dxa"/>
            <w:gridSpan w:val="2"/>
            <w:vAlign w:val="center"/>
          </w:tcPr>
          <w:p w14:paraId="1FB11C6E" w14:textId="77777777" w:rsidR="00096EA9" w:rsidRDefault="00096EA9" w:rsidP="00096E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EA9" w14:paraId="753F9D3A" w14:textId="77777777" w:rsidTr="00096EA9">
        <w:trPr>
          <w:trHeight w:val="865"/>
        </w:trPr>
        <w:tc>
          <w:tcPr>
            <w:tcW w:w="10515" w:type="dxa"/>
            <w:gridSpan w:val="2"/>
            <w:vAlign w:val="center"/>
          </w:tcPr>
          <w:p w14:paraId="4970537C" w14:textId="5AED0550" w:rsidR="00096EA9" w:rsidRDefault="00096EA9" w:rsidP="000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How can you help me?</w:t>
            </w:r>
            <w:r>
              <w:rPr>
                <w:rFonts w:ascii="Arial" w:hAnsi="Arial" w:cs="Arial"/>
                <w:sz w:val="28"/>
                <w:szCs w:val="28"/>
              </w:rPr>
              <w:t xml:space="preserve"> Please write down up to six things that people can support you with e.g. being calm, speaking clearly</w:t>
            </w:r>
          </w:p>
        </w:tc>
      </w:tr>
      <w:tr w:rsidR="00096EA9" w14:paraId="50BB5C63" w14:textId="77777777" w:rsidTr="00E73290">
        <w:trPr>
          <w:trHeight w:val="4224"/>
        </w:trPr>
        <w:tc>
          <w:tcPr>
            <w:tcW w:w="10515" w:type="dxa"/>
            <w:gridSpan w:val="2"/>
          </w:tcPr>
          <w:p w14:paraId="247FAA77" w14:textId="77777777" w:rsidR="00096EA9" w:rsidRDefault="00096EA9" w:rsidP="003735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29347F" w14:textId="0ACFAC0E" w:rsidR="00E73290" w:rsidRDefault="00E732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096EA9">
        <w:rPr>
          <w:rFonts w:ascii="Arial" w:hAnsi="Arial" w:cs="Arial"/>
          <w:sz w:val="28"/>
          <w:szCs w:val="28"/>
        </w:rPr>
        <w:t xml:space="preserve">When you have finished this form, please email it to </w:t>
      </w:r>
      <w:hyperlink r:id="rId7" w:history="1">
        <w:r w:rsidR="00096EA9" w:rsidRPr="00096EA9">
          <w:rPr>
            <w:rStyle w:val="Hyperlink"/>
            <w:rFonts w:ascii="Arial" w:hAnsi="Arial" w:cs="Arial"/>
            <w:color w:val="CD3C3D"/>
            <w:sz w:val="28"/>
            <w:szCs w:val="28"/>
          </w:rPr>
          <w:t>selfadvocacy@advonet.org.uk</w:t>
        </w:r>
      </w:hyperlink>
      <w:r w:rsidR="00096EA9">
        <w:rPr>
          <w:rFonts w:ascii="Arial" w:hAnsi="Arial" w:cs="Arial"/>
          <w:sz w:val="28"/>
          <w:szCs w:val="28"/>
        </w:rPr>
        <w:t>. Then, we will email you your cards to use on your phone and/or table</w:t>
      </w:r>
      <w:r>
        <w:rPr>
          <w:rFonts w:ascii="Arial" w:hAnsi="Arial" w:cs="Arial"/>
          <w:sz w:val="28"/>
          <w:szCs w:val="28"/>
        </w:rPr>
        <w:t xml:space="preserve">t or send printed copies to you in the post. </w:t>
      </w:r>
    </w:p>
    <w:p w14:paraId="580F3168" w14:textId="0139BD8B" w:rsidR="00096EA9" w:rsidRPr="00AE0927" w:rsidRDefault="00E732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want printed cards, please let us know where you would like them to be delivered to. </w:t>
      </w:r>
      <w:r w:rsidR="00096EA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096EA9" w:rsidRPr="00AE0927" w:rsidSect="00AE092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EB85" w14:textId="77777777" w:rsidR="00636EC8" w:rsidRDefault="00636EC8" w:rsidP="00D17210">
      <w:pPr>
        <w:spacing w:after="0" w:line="240" w:lineRule="auto"/>
      </w:pPr>
      <w:r>
        <w:separator/>
      </w:r>
    </w:p>
  </w:endnote>
  <w:endnote w:type="continuationSeparator" w:id="0">
    <w:p w14:paraId="36262ACC" w14:textId="77777777" w:rsidR="00636EC8" w:rsidRDefault="00636EC8" w:rsidP="00D1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9027" w14:textId="77777777" w:rsidR="00D17210" w:rsidRPr="00035FBE" w:rsidRDefault="00D17210" w:rsidP="00D17210">
    <w:pPr>
      <w:pStyle w:val="Footer"/>
      <w:jc w:val="center"/>
      <w:rPr>
        <w:rFonts w:ascii="Franklin Gothic Book" w:hAnsi="Franklin Gothic Book" w:cs="Arial"/>
      </w:rPr>
    </w:pPr>
    <w:r w:rsidRPr="00035FBE">
      <w:rPr>
        <w:rFonts w:ascii="Franklin Gothic Book" w:hAnsi="Franklin Gothic Book" w:cs="Arial"/>
      </w:rPr>
      <w:t>Registered a</w:t>
    </w:r>
    <w:r>
      <w:rPr>
        <w:rFonts w:ascii="Franklin Gothic Book" w:hAnsi="Franklin Gothic Book" w:cs="Arial"/>
      </w:rPr>
      <w:t>s a company in England &amp; Wales N</w:t>
    </w:r>
    <w:r w:rsidRPr="00035FBE">
      <w:rPr>
        <w:rFonts w:ascii="Franklin Gothic Book" w:hAnsi="Franklin Gothic Book" w:cs="Arial"/>
      </w:rPr>
      <w:t>o: 4229975</w:t>
    </w:r>
  </w:p>
  <w:p w14:paraId="1E15D760" w14:textId="77777777" w:rsidR="00D17210" w:rsidRPr="00035FBE" w:rsidRDefault="00D17210" w:rsidP="00D17210">
    <w:pPr>
      <w:pStyle w:val="Footer"/>
      <w:jc w:val="center"/>
      <w:rPr>
        <w:rFonts w:ascii="Franklin Gothic Book" w:hAnsi="Franklin Gothic Book" w:cs="Arial"/>
      </w:rPr>
    </w:pPr>
    <w:r w:rsidRPr="00035FBE">
      <w:rPr>
        <w:rFonts w:ascii="Franklin Gothic Book" w:hAnsi="Franklin Gothic Book" w:cs="Arial"/>
      </w:rPr>
      <w:t>Registered as a Charity in England no: 1126132 - VAT Reg. No. 157354692</w:t>
    </w:r>
  </w:p>
  <w:p w14:paraId="7113F5F5" w14:textId="40DC0F5F" w:rsidR="00D17210" w:rsidRPr="00D17210" w:rsidRDefault="00636EC8" w:rsidP="00D17210">
    <w:pPr>
      <w:pStyle w:val="Footer"/>
      <w:jc w:val="center"/>
      <w:rPr>
        <w:rFonts w:ascii="Franklin Gothic Book" w:hAnsi="Franklin Gothic Book" w:cs="Arial"/>
      </w:rPr>
    </w:pPr>
    <w:hyperlink r:id="rId1" w:history="1">
      <w:r w:rsidR="00D17210" w:rsidRPr="00035FBE">
        <w:rPr>
          <w:rStyle w:val="Hyperlink"/>
          <w:rFonts w:ascii="Franklin Gothic Book" w:hAnsi="Franklin Gothic Book" w:cs="Arial"/>
          <w:color w:val="CD3C3D"/>
        </w:rPr>
        <w:t>www.advonet.org.uk</w:t>
      </w:r>
    </w:hyperlink>
    <w:r w:rsidR="00D17210" w:rsidRPr="00035FBE">
      <w:rPr>
        <w:rFonts w:ascii="Franklin Gothic Book" w:hAnsi="Franklin Gothic Book" w:cs="Arial"/>
      </w:rPr>
      <w:t xml:space="preserve"> | </w:t>
    </w:r>
    <w:hyperlink r:id="rId2" w:history="1">
      <w:r w:rsidR="00D17210" w:rsidRPr="00035FBE">
        <w:rPr>
          <w:rStyle w:val="Hyperlink"/>
          <w:rFonts w:ascii="Franklin Gothic Book" w:hAnsi="Franklin Gothic Book" w:cs="Arial"/>
          <w:color w:val="CD3C3D"/>
        </w:rPr>
        <w:t>facebook.com/</w:t>
      </w:r>
      <w:proofErr w:type="spellStart"/>
      <w:r w:rsidR="00D17210" w:rsidRPr="00035FBE">
        <w:rPr>
          <w:rStyle w:val="Hyperlink"/>
          <w:rFonts w:ascii="Franklin Gothic Book" w:hAnsi="Franklin Gothic Book" w:cs="Arial"/>
          <w:color w:val="CD3C3D"/>
        </w:rPr>
        <w:t>advonetuk</w:t>
      </w:r>
      <w:proofErr w:type="spellEnd"/>
    </w:hyperlink>
    <w:r w:rsidR="00D17210" w:rsidRPr="00035FBE">
      <w:rPr>
        <w:rFonts w:ascii="Franklin Gothic Book" w:hAnsi="Franklin Gothic Book" w:cs="Arial"/>
        <w:color w:val="CD3C3D"/>
      </w:rPr>
      <w:t xml:space="preserve"> </w:t>
    </w:r>
    <w:r w:rsidR="00D17210" w:rsidRPr="00035FBE">
      <w:rPr>
        <w:rFonts w:ascii="Franklin Gothic Book" w:hAnsi="Franklin Gothic Book" w:cs="Arial"/>
      </w:rPr>
      <w:t xml:space="preserve">| </w:t>
    </w:r>
    <w:hyperlink r:id="rId3" w:history="1">
      <w:r w:rsidR="00D17210" w:rsidRPr="00035FBE">
        <w:rPr>
          <w:rStyle w:val="Hyperlink"/>
          <w:rFonts w:ascii="Franklin Gothic Book" w:hAnsi="Franklin Gothic Book" w:cs="Arial"/>
          <w:color w:val="CD3C3D"/>
        </w:rPr>
        <w:t>twitter.com/</w:t>
      </w:r>
      <w:proofErr w:type="spellStart"/>
      <w:r w:rsidR="00D17210" w:rsidRPr="00035FBE">
        <w:rPr>
          <w:rStyle w:val="Hyperlink"/>
          <w:rFonts w:ascii="Franklin Gothic Book" w:hAnsi="Franklin Gothic Book" w:cs="Arial"/>
          <w:color w:val="CD3C3D"/>
        </w:rPr>
        <w:t>AdvonetUK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C6AD" w14:textId="77777777" w:rsidR="00636EC8" w:rsidRDefault="00636EC8" w:rsidP="00D17210">
      <w:pPr>
        <w:spacing w:after="0" w:line="240" w:lineRule="auto"/>
      </w:pPr>
      <w:r>
        <w:separator/>
      </w:r>
    </w:p>
  </w:footnote>
  <w:footnote w:type="continuationSeparator" w:id="0">
    <w:p w14:paraId="667B249C" w14:textId="77777777" w:rsidR="00636EC8" w:rsidRDefault="00636EC8" w:rsidP="00D1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27"/>
    <w:rsid w:val="00080E74"/>
    <w:rsid w:val="00096EA9"/>
    <w:rsid w:val="001A15A1"/>
    <w:rsid w:val="00636EC8"/>
    <w:rsid w:val="00AA6092"/>
    <w:rsid w:val="00AE0927"/>
    <w:rsid w:val="00D17210"/>
    <w:rsid w:val="00E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DC91"/>
  <w15:chartTrackingRefBased/>
  <w15:docId w15:val="{9A216D57-C381-48A5-B3CF-A690FF89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E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10"/>
  </w:style>
  <w:style w:type="paragraph" w:styleId="Footer">
    <w:name w:val="footer"/>
    <w:basedOn w:val="Normal"/>
    <w:link w:val="FooterChar"/>
    <w:uiPriority w:val="99"/>
    <w:unhideWhenUsed/>
    <w:rsid w:val="00D17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lfadvocacy@advone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advonetuk" TargetMode="External"/><Relationship Id="rId2" Type="http://schemas.openxmlformats.org/officeDocument/2006/relationships/hyperlink" Target="https://www.facebook.com/advonetuk/" TargetMode="External"/><Relationship Id="rId1" Type="http://schemas.openxmlformats.org/officeDocument/2006/relationships/hyperlink" Target="http://www.advon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3</cp:revision>
  <dcterms:created xsi:type="dcterms:W3CDTF">2020-03-30T16:11:00Z</dcterms:created>
  <dcterms:modified xsi:type="dcterms:W3CDTF">2020-04-06T15:01:00Z</dcterms:modified>
</cp:coreProperties>
</file>